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82" w:rsidRDefault="0011792E" w:rsidP="004D3582">
      <w:pPr>
        <w:jc w:val="center"/>
      </w:pPr>
      <w:r>
        <w:rPr>
          <w:b/>
          <w:noProof/>
        </w:rPr>
        <w:drawing>
          <wp:inline distT="0" distB="0" distL="0" distR="0">
            <wp:extent cx="463550" cy="7175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582" w:rsidRDefault="004D3582" w:rsidP="004D3582">
      <w:pPr>
        <w:jc w:val="center"/>
        <w:rPr>
          <w:rFonts w:ascii="Century" w:hAnsi="Century"/>
          <w:b/>
          <w:caps/>
          <w:sz w:val="10"/>
        </w:rPr>
      </w:pPr>
    </w:p>
    <w:p w:rsidR="004D3582" w:rsidRDefault="004D3582" w:rsidP="004D3582">
      <w:pPr>
        <w:jc w:val="center"/>
        <w:rPr>
          <w:rFonts w:ascii="Century" w:hAnsi="Century"/>
          <w:b/>
          <w:caps/>
        </w:rPr>
      </w:pPr>
      <w:r>
        <w:rPr>
          <w:rFonts w:ascii="Century" w:hAnsi="Century"/>
          <w:b/>
          <w:caps/>
        </w:rPr>
        <w:t>Ленинградская область</w:t>
      </w:r>
    </w:p>
    <w:p w:rsidR="004D3582" w:rsidRDefault="004D3582" w:rsidP="004D3582">
      <w:pPr>
        <w:jc w:val="center"/>
        <w:rPr>
          <w:rFonts w:ascii="Century" w:hAnsi="Century"/>
          <w:b/>
          <w:caps/>
          <w:spacing w:val="60"/>
          <w:sz w:val="32"/>
          <w:szCs w:val="32"/>
        </w:rPr>
      </w:pPr>
    </w:p>
    <w:p w:rsidR="004D3582" w:rsidRDefault="004D3582" w:rsidP="004D3582">
      <w:pPr>
        <w:jc w:val="center"/>
        <w:rPr>
          <w:rFonts w:ascii="Century" w:hAnsi="Century"/>
          <w:b/>
          <w:caps/>
          <w:spacing w:val="60"/>
          <w:sz w:val="32"/>
          <w:szCs w:val="32"/>
        </w:rPr>
      </w:pPr>
      <w:r>
        <w:rPr>
          <w:rFonts w:ascii="Century" w:hAnsi="Century"/>
          <w:b/>
          <w:caps/>
          <w:spacing w:val="60"/>
          <w:sz w:val="32"/>
          <w:szCs w:val="32"/>
        </w:rPr>
        <w:t>Администрация</w:t>
      </w:r>
    </w:p>
    <w:p w:rsidR="004D3582" w:rsidRDefault="004D3582" w:rsidP="004D3582">
      <w:pPr>
        <w:jc w:val="center"/>
        <w:rPr>
          <w:rFonts w:ascii="Century" w:hAnsi="Century"/>
          <w:b/>
          <w:caps/>
        </w:rPr>
      </w:pPr>
      <w:r>
        <w:rPr>
          <w:rFonts w:ascii="Century" w:hAnsi="Century"/>
          <w:b/>
          <w:caps/>
        </w:rPr>
        <w:t>Лужского муниципального района</w:t>
      </w:r>
    </w:p>
    <w:p w:rsidR="004D3582" w:rsidRDefault="004D3582" w:rsidP="004D3582">
      <w:pPr>
        <w:jc w:val="center"/>
        <w:rPr>
          <w:rFonts w:ascii="Arial Black" w:hAnsi="Arial Black"/>
          <w:b/>
          <w:caps/>
          <w:spacing w:val="40"/>
          <w:sz w:val="36"/>
          <w:szCs w:val="36"/>
        </w:rPr>
      </w:pPr>
    </w:p>
    <w:p w:rsidR="004D3582" w:rsidRDefault="004D3582" w:rsidP="004D3582">
      <w:pPr>
        <w:jc w:val="center"/>
        <w:rPr>
          <w:rFonts w:ascii="Arial Black" w:hAnsi="Arial Black"/>
          <w:b/>
          <w:caps/>
          <w:spacing w:val="40"/>
          <w:sz w:val="36"/>
          <w:szCs w:val="36"/>
        </w:rPr>
      </w:pPr>
      <w:r>
        <w:rPr>
          <w:rFonts w:ascii="Arial Black" w:hAnsi="Arial Black"/>
          <w:b/>
          <w:caps/>
          <w:spacing w:val="40"/>
          <w:sz w:val="36"/>
          <w:szCs w:val="36"/>
        </w:rPr>
        <w:t>Постановление</w:t>
      </w:r>
    </w:p>
    <w:p w:rsidR="00C324D2" w:rsidRDefault="00C324D2" w:rsidP="00C324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24D2" w:rsidRPr="00EB464D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324D2">
        <w:rPr>
          <w:rFonts w:ascii="Times New Roman" w:hAnsi="Times New Roman" w:cs="Times New Roman"/>
          <w:sz w:val="28"/>
          <w:szCs w:val="28"/>
        </w:rPr>
        <w:t xml:space="preserve">От  </w:t>
      </w:r>
      <w:r w:rsidR="0011792E">
        <w:rPr>
          <w:rFonts w:ascii="Times New Roman" w:hAnsi="Times New Roman" w:cs="Times New Roman"/>
          <w:sz w:val="28"/>
          <w:szCs w:val="28"/>
        </w:rPr>
        <w:t>16</w:t>
      </w:r>
      <w:r w:rsidRPr="00C324D2">
        <w:rPr>
          <w:rFonts w:ascii="Times New Roman" w:hAnsi="Times New Roman" w:cs="Times New Roman"/>
          <w:sz w:val="28"/>
          <w:szCs w:val="28"/>
        </w:rPr>
        <w:t xml:space="preserve"> </w:t>
      </w:r>
      <w:r w:rsidR="00F46085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8604B">
        <w:rPr>
          <w:rFonts w:ascii="Times New Roman" w:hAnsi="Times New Roman" w:cs="Times New Roman"/>
          <w:sz w:val="28"/>
          <w:szCs w:val="28"/>
        </w:rPr>
        <w:t>2</w:t>
      </w:r>
      <w:r w:rsidR="00561B7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C324D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792E">
        <w:rPr>
          <w:rFonts w:ascii="Times New Roman" w:hAnsi="Times New Roman" w:cs="Times New Roman"/>
          <w:sz w:val="28"/>
          <w:szCs w:val="28"/>
        </w:rPr>
        <w:t>4238</w:t>
      </w:r>
    </w:p>
    <w:p w:rsidR="00C324D2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324D2" w:rsidRDefault="0011379A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1379A">
        <w:rPr>
          <w:rFonts w:ascii="Century" w:hAnsi="Century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.9pt;margin-top:9.55pt;width:226.95pt;height:146.85pt;z-index:251658240" stroked="f">
            <v:textbox style="mso-next-textbox:#_x0000_s1027">
              <w:txbxContent>
                <w:p w:rsidR="00C720D3" w:rsidRDefault="00C720D3" w:rsidP="00C720D3">
                  <w:pPr>
                    <w:ind w:left="-142"/>
                    <w:rPr>
                      <w:rFonts w:ascii="Times New Roman" w:hAnsi="Times New Roman" w:cs="Times New Roman"/>
                      <w:szCs w:val="28"/>
                    </w:rPr>
                  </w:pPr>
                  <w:r w:rsidRPr="00C720D3">
                    <w:rPr>
                      <w:rFonts w:ascii="Times New Roman" w:hAnsi="Times New Roman" w:cs="Times New Roman"/>
                      <w:szCs w:val="28"/>
                    </w:rPr>
                    <w:t xml:space="preserve">Об утверждении Схемы размещения нестационарных торговых объектов, расположенных на земельных участках, </w:t>
                  </w:r>
                </w:p>
                <w:p w:rsidR="00C720D3" w:rsidRDefault="00C720D3" w:rsidP="00C720D3">
                  <w:pPr>
                    <w:ind w:left="-142"/>
                    <w:rPr>
                      <w:rFonts w:ascii="Times New Roman" w:hAnsi="Times New Roman" w:cs="Times New Roman"/>
                      <w:szCs w:val="28"/>
                    </w:rPr>
                  </w:pPr>
                  <w:r w:rsidRPr="00C720D3">
                    <w:rPr>
                      <w:rFonts w:ascii="Times New Roman" w:hAnsi="Times New Roman" w:cs="Times New Roman"/>
                      <w:szCs w:val="28"/>
                    </w:rPr>
                    <w:t xml:space="preserve">в зданиях, строениях и сооружениях, находящихся в </w:t>
                  </w:r>
                  <w:proofErr w:type="gramStart"/>
                  <w:r w:rsidRPr="00C720D3">
                    <w:rPr>
                      <w:rFonts w:ascii="Times New Roman" w:hAnsi="Times New Roman" w:cs="Times New Roman"/>
                      <w:szCs w:val="28"/>
                    </w:rPr>
                    <w:t>государственной</w:t>
                  </w:r>
                  <w:proofErr w:type="gramEnd"/>
                  <w:r w:rsidRPr="00C720D3">
                    <w:rPr>
                      <w:rFonts w:ascii="Times New Roman" w:hAnsi="Times New Roman" w:cs="Times New Roman"/>
                      <w:szCs w:val="28"/>
                    </w:rPr>
                    <w:t xml:space="preserve"> </w:t>
                  </w:r>
                </w:p>
                <w:p w:rsidR="00C720D3" w:rsidRDefault="00C720D3" w:rsidP="00C720D3">
                  <w:pPr>
                    <w:ind w:left="-142"/>
                    <w:rPr>
                      <w:rFonts w:ascii="Times New Roman" w:hAnsi="Times New Roman" w:cs="Times New Roman"/>
                      <w:szCs w:val="28"/>
                    </w:rPr>
                  </w:pPr>
                  <w:r w:rsidRPr="00C720D3">
                    <w:rPr>
                      <w:rFonts w:ascii="Times New Roman" w:hAnsi="Times New Roman" w:cs="Times New Roman"/>
                      <w:szCs w:val="28"/>
                    </w:rPr>
                    <w:t xml:space="preserve">и муниципальной собственности, </w:t>
                  </w:r>
                </w:p>
                <w:p w:rsidR="00372012" w:rsidRPr="00C720D3" w:rsidRDefault="00C720D3" w:rsidP="00C720D3">
                  <w:pPr>
                    <w:ind w:left="-142"/>
                    <w:rPr>
                      <w:sz w:val="22"/>
                      <w:szCs w:val="28"/>
                    </w:rPr>
                  </w:pPr>
                  <w:r w:rsidRPr="00C720D3">
                    <w:rPr>
                      <w:rFonts w:ascii="Times New Roman" w:hAnsi="Times New Roman" w:cs="Times New Roman"/>
                      <w:szCs w:val="28"/>
                    </w:rPr>
                    <w:t xml:space="preserve">на территории муниципального образования Лужское городское поселение </w:t>
                  </w:r>
                  <w:r>
                    <w:rPr>
                      <w:rFonts w:ascii="Times New Roman" w:hAnsi="Times New Roman" w:cs="Times New Roman"/>
                      <w:szCs w:val="28"/>
                    </w:rPr>
                    <w:t xml:space="preserve">Лужского муниципального района </w:t>
                  </w:r>
                  <w:r w:rsidRPr="00C720D3">
                    <w:rPr>
                      <w:rFonts w:ascii="Times New Roman" w:hAnsi="Times New Roman" w:cs="Times New Roman"/>
                      <w:szCs w:val="28"/>
                    </w:rPr>
                    <w:t>Ленинградской области</w:t>
                  </w:r>
                </w:p>
              </w:txbxContent>
            </v:textbox>
          </v:shape>
        </w:pict>
      </w:r>
    </w:p>
    <w:p w:rsidR="00C324D2" w:rsidRPr="00372012" w:rsidRDefault="0011379A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1379A">
        <w:rPr>
          <w:rFonts w:ascii="Century" w:hAnsi="Century"/>
          <w:noProof/>
        </w:rPr>
        <w:pict>
          <v:shape id="_x0000_s1026" type="#_x0000_t202" style="position:absolute;left:0;text-align:left;margin-left:-49.55pt;margin-top:.55pt;width:83.6pt;height:49.5pt;z-index:251657216;mso-width-relative:margin;mso-height-relative:margin">
            <v:textbox style="mso-next-textbox:#_x0000_s1026">
              <w:txbxContent>
                <w:p w:rsidR="00C324D2" w:rsidRPr="00FE78A3" w:rsidRDefault="00C324D2" w:rsidP="00C324D2">
                  <w:pPr>
                    <w:rPr>
                      <w:rFonts w:ascii="Century" w:hAnsi="Century"/>
                    </w:rPr>
                  </w:pPr>
                </w:p>
              </w:txbxContent>
            </v:textbox>
          </v:shape>
        </w:pict>
      </w:r>
    </w:p>
    <w:p w:rsidR="00C324D2" w:rsidRPr="00FE78A3" w:rsidRDefault="00C324D2" w:rsidP="00C324D2">
      <w:pPr>
        <w:contextualSpacing/>
        <w:rPr>
          <w:rFonts w:ascii="Times New Roman" w:hAnsi="Times New Roman"/>
        </w:rPr>
      </w:pPr>
    </w:p>
    <w:p w:rsidR="001849F8" w:rsidRDefault="001849F8" w:rsidP="00C324D2">
      <w:pPr>
        <w:pStyle w:val="1"/>
        <w:shd w:val="clear" w:color="auto" w:fill="auto"/>
        <w:spacing w:after="0" w:line="240" w:lineRule="auto"/>
        <w:ind w:left="20" w:right="5400"/>
        <w:contextualSpacing/>
      </w:pPr>
    </w:p>
    <w:p w:rsidR="00372012" w:rsidRPr="007F6092" w:rsidRDefault="00C324D2" w:rsidP="00C324D2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8"/>
          <w:szCs w:val="28"/>
        </w:rPr>
      </w:pPr>
      <w:r w:rsidRPr="007F6092">
        <w:rPr>
          <w:sz w:val="28"/>
          <w:szCs w:val="28"/>
          <w:lang w:val="ru-RU"/>
        </w:rPr>
        <w:tab/>
      </w:r>
    </w:p>
    <w:p w:rsidR="005E0788" w:rsidRPr="007F6092" w:rsidRDefault="005E0788" w:rsidP="00D46C0F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</w:rPr>
      </w:pPr>
    </w:p>
    <w:p w:rsidR="00C720D3" w:rsidRDefault="00C720D3" w:rsidP="005E0788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  <w:lang w:val="ru-RU"/>
        </w:rPr>
      </w:pPr>
    </w:p>
    <w:p w:rsidR="00C720D3" w:rsidRDefault="00C720D3" w:rsidP="005E0788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  <w:lang w:val="ru-RU"/>
        </w:rPr>
      </w:pPr>
    </w:p>
    <w:p w:rsidR="00C720D3" w:rsidRDefault="00C720D3" w:rsidP="005E0788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  <w:lang w:val="ru-RU"/>
        </w:rPr>
      </w:pPr>
    </w:p>
    <w:p w:rsidR="00C720D3" w:rsidRDefault="00C720D3" w:rsidP="005E0788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  <w:lang w:val="ru-RU"/>
        </w:rPr>
      </w:pPr>
    </w:p>
    <w:p w:rsidR="00C720D3" w:rsidRDefault="00C720D3" w:rsidP="005E0788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  <w:lang w:val="ru-RU"/>
        </w:rPr>
      </w:pPr>
    </w:p>
    <w:p w:rsidR="001849F8" w:rsidRPr="007F6092" w:rsidRDefault="00C720D3" w:rsidP="005E0788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В целях реализации статьи 10 Федерального закона от 28.12.2009 </w:t>
      </w:r>
      <w:r w:rsidR="00BD19A4">
        <w:rPr>
          <w:sz w:val="28"/>
          <w:szCs w:val="28"/>
          <w:lang w:val="ru-RU"/>
        </w:rPr>
        <w:t xml:space="preserve">                         </w:t>
      </w:r>
      <w:r>
        <w:rPr>
          <w:rFonts w:hint="eastAsia"/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в соответствии с подпунктом 10 пункта 1 статьи 14 Федерального закона Российской Федерации от 06.10.2003 № 131-ФЗ «Об общих принципах организации местного самоуправления в Российской Федерации», приказом </w:t>
      </w:r>
      <w:r w:rsidR="00BD19A4">
        <w:rPr>
          <w:rFonts w:hint="eastAsia"/>
          <w:sz w:val="28"/>
          <w:szCs w:val="28"/>
        </w:rPr>
        <w:t>Комитета</w:t>
      </w:r>
      <w:r w:rsidR="00BD19A4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по развитию малого, среднего бизнеса и потребительского рынка Ленинградской области от 04.10.2024 </w:t>
      </w:r>
      <w:r w:rsidR="00BD19A4">
        <w:rPr>
          <w:sz w:val="28"/>
          <w:szCs w:val="28"/>
          <w:lang w:val="ru-RU"/>
        </w:rPr>
        <w:t xml:space="preserve">                   </w:t>
      </w:r>
      <w:r>
        <w:rPr>
          <w:rFonts w:hint="eastAsia"/>
          <w:sz w:val="28"/>
          <w:szCs w:val="28"/>
        </w:rPr>
        <w:t>№ 10-П «Об утверждении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строениях, сооружениях, находящихся в государственной и муниципальной собственности», протоколом заседания комиссии по вопросам размещения нестационарных торговых объектов на территории муниципального образования Лужское городское поселение Лужского муниципального района Ленинградской области от 05.12.2024</w:t>
      </w:r>
      <w:r w:rsidR="000D1DD8" w:rsidRPr="007F6092">
        <w:rPr>
          <w:sz w:val="28"/>
          <w:szCs w:val="28"/>
          <w:lang w:val="ru-RU"/>
        </w:rPr>
        <w:t>,</w:t>
      </w:r>
      <w:r w:rsidR="00646419" w:rsidRPr="007F6092">
        <w:rPr>
          <w:sz w:val="28"/>
          <w:szCs w:val="28"/>
        </w:rPr>
        <w:t xml:space="preserve"> </w:t>
      </w:r>
      <w:r w:rsidR="007A4C66" w:rsidRPr="007F6092">
        <w:rPr>
          <w:sz w:val="28"/>
          <w:szCs w:val="28"/>
          <w:lang w:val="ru-RU"/>
        </w:rPr>
        <w:t xml:space="preserve">администрация Лужского муниципального района  </w:t>
      </w:r>
      <w:r w:rsidR="00BD19A4">
        <w:rPr>
          <w:sz w:val="28"/>
          <w:szCs w:val="28"/>
          <w:lang w:val="ru-RU"/>
        </w:rPr>
        <w:t xml:space="preserve">                 </w:t>
      </w:r>
      <w:proofErr w:type="spellStart"/>
      <w:r w:rsidR="00646419" w:rsidRPr="007F6092">
        <w:rPr>
          <w:sz w:val="28"/>
          <w:szCs w:val="28"/>
        </w:rPr>
        <w:t>п</w:t>
      </w:r>
      <w:proofErr w:type="spellEnd"/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о</w:t>
      </w:r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с</w:t>
      </w:r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т</w:t>
      </w:r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а</w:t>
      </w:r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н</w:t>
      </w:r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о</w:t>
      </w:r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в</w:t>
      </w:r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л</w:t>
      </w:r>
      <w:r w:rsidR="00E01262" w:rsidRPr="007F6092">
        <w:rPr>
          <w:sz w:val="28"/>
          <w:szCs w:val="28"/>
          <w:lang w:val="ru-RU"/>
        </w:rPr>
        <w:t xml:space="preserve"> </w:t>
      </w:r>
      <w:r w:rsidR="00646419" w:rsidRPr="007F6092">
        <w:rPr>
          <w:sz w:val="28"/>
          <w:szCs w:val="28"/>
        </w:rPr>
        <w:t>я</w:t>
      </w:r>
      <w:r w:rsidR="00E01262" w:rsidRPr="007F6092">
        <w:rPr>
          <w:sz w:val="28"/>
          <w:szCs w:val="28"/>
          <w:lang w:val="ru-RU"/>
        </w:rPr>
        <w:t xml:space="preserve"> </w:t>
      </w:r>
      <w:r w:rsidR="007A4C66" w:rsidRPr="007F6092">
        <w:rPr>
          <w:sz w:val="28"/>
          <w:szCs w:val="28"/>
          <w:lang w:val="ru-RU"/>
        </w:rPr>
        <w:t>е т</w:t>
      </w:r>
      <w:r w:rsidR="00646419" w:rsidRPr="007F6092">
        <w:rPr>
          <w:sz w:val="28"/>
          <w:szCs w:val="28"/>
        </w:rPr>
        <w:t>:</w:t>
      </w:r>
    </w:p>
    <w:p w:rsidR="00E01262" w:rsidRPr="007F6092" w:rsidRDefault="00E01262" w:rsidP="005E0788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8"/>
          <w:szCs w:val="28"/>
        </w:rPr>
      </w:pPr>
    </w:p>
    <w:p w:rsidR="00BD19A4" w:rsidRDefault="00BD19A4" w:rsidP="00BD19A4">
      <w:pPr>
        <w:pStyle w:val="2"/>
        <w:numPr>
          <w:ilvl w:val="2"/>
          <w:numId w:val="4"/>
        </w:numPr>
        <w:tabs>
          <w:tab w:val="left" w:pos="1134"/>
        </w:tabs>
        <w:ind w:left="20" w:firstLine="689"/>
        <w:contextualSpacing/>
        <w:jc w:val="both"/>
      </w:pPr>
      <w:r>
        <w:t xml:space="preserve">Утвердить Схему размещения нестационарных торговых объектов, расположенных на земельных участках, в зданиях, строениях и сооружениях, </w:t>
      </w:r>
      <w:r>
        <w:lastRenderedPageBreak/>
        <w:t xml:space="preserve">находящихся в государственной и муниципальной собственности, на территории муниципального образования Лужское городское поселение </w:t>
      </w:r>
      <w:r>
        <w:t xml:space="preserve">Лужского муниципального района </w:t>
      </w:r>
      <w:r>
        <w:t>Ленинградской области (приложение).</w:t>
      </w:r>
    </w:p>
    <w:p w:rsidR="00BD19A4" w:rsidRDefault="00BD19A4" w:rsidP="00BD19A4">
      <w:pPr>
        <w:pStyle w:val="2"/>
        <w:tabs>
          <w:tab w:val="left" w:pos="1134"/>
        </w:tabs>
        <w:ind w:left="709" w:firstLine="0"/>
        <w:contextualSpacing/>
        <w:jc w:val="both"/>
      </w:pPr>
    </w:p>
    <w:p w:rsidR="00BD19A4" w:rsidRDefault="00BD19A4" w:rsidP="00BD19A4">
      <w:pPr>
        <w:pStyle w:val="2"/>
        <w:numPr>
          <w:ilvl w:val="2"/>
          <w:numId w:val="4"/>
        </w:numPr>
        <w:tabs>
          <w:tab w:val="left" w:pos="1134"/>
        </w:tabs>
        <w:spacing w:after="0" w:line="240" w:lineRule="auto"/>
        <w:ind w:left="23" w:firstLine="692"/>
        <w:contextualSpacing/>
        <w:jc w:val="both"/>
      </w:pPr>
      <w:r>
        <w:rPr>
          <w:rFonts w:hint="eastAsia"/>
        </w:rPr>
        <w:t>Настоящее постановление подлежит официальному опубликованию</w:t>
      </w:r>
      <w:r>
        <w:t>.</w:t>
      </w:r>
    </w:p>
    <w:p w:rsidR="00BD19A4" w:rsidRDefault="00BD19A4" w:rsidP="00BD19A4">
      <w:pPr>
        <w:pStyle w:val="2"/>
        <w:tabs>
          <w:tab w:val="left" w:pos="1134"/>
        </w:tabs>
        <w:ind w:left="709" w:firstLine="0"/>
        <w:contextualSpacing/>
        <w:jc w:val="both"/>
      </w:pPr>
    </w:p>
    <w:p w:rsidR="00BD19A4" w:rsidRDefault="00BD19A4" w:rsidP="00BD19A4">
      <w:pPr>
        <w:pStyle w:val="2"/>
        <w:numPr>
          <w:ilvl w:val="2"/>
          <w:numId w:val="4"/>
        </w:numPr>
        <w:tabs>
          <w:tab w:val="left" w:pos="1134"/>
        </w:tabs>
        <w:ind w:left="20" w:firstLine="689"/>
        <w:contextualSpacing/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BD19A4" w:rsidRDefault="00BD19A4" w:rsidP="00BD19A4">
      <w:pPr>
        <w:pStyle w:val="2"/>
        <w:tabs>
          <w:tab w:val="left" w:pos="1134"/>
        </w:tabs>
        <w:ind w:left="709" w:firstLine="0"/>
        <w:contextualSpacing/>
        <w:jc w:val="both"/>
      </w:pPr>
    </w:p>
    <w:p w:rsidR="000D1DD8" w:rsidRPr="007F6092" w:rsidRDefault="00BD19A4" w:rsidP="00BD19A4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>
        <w:t>Настоящее постановление вступает в силу с 01.01.2025</w:t>
      </w:r>
      <w:r w:rsidR="000D1DD8" w:rsidRPr="007F6092">
        <w:t xml:space="preserve">. </w:t>
      </w:r>
    </w:p>
    <w:p w:rsidR="00F673E1" w:rsidRPr="007F6092" w:rsidRDefault="00F673E1" w:rsidP="005E0788">
      <w:pPr>
        <w:pStyle w:val="2"/>
        <w:shd w:val="clear" w:color="auto" w:fill="auto"/>
        <w:tabs>
          <w:tab w:val="left" w:pos="1134"/>
        </w:tabs>
        <w:spacing w:after="0" w:line="240" w:lineRule="auto"/>
        <w:ind w:left="709" w:firstLine="0"/>
        <w:contextualSpacing/>
        <w:jc w:val="both"/>
      </w:pPr>
    </w:p>
    <w:p w:rsidR="00230FD4" w:rsidRPr="007F6092" w:rsidRDefault="005E0788" w:rsidP="005E0788">
      <w:pPr>
        <w:pStyle w:val="1"/>
        <w:shd w:val="clear" w:color="auto" w:fill="auto"/>
        <w:tabs>
          <w:tab w:val="left" w:pos="1134"/>
        </w:tabs>
        <w:spacing w:after="0" w:line="240" w:lineRule="auto"/>
        <w:ind w:right="260"/>
        <w:contextualSpacing/>
        <w:jc w:val="both"/>
        <w:rPr>
          <w:sz w:val="28"/>
          <w:szCs w:val="28"/>
        </w:rPr>
      </w:pPr>
      <w:r w:rsidRPr="007F6092">
        <w:rPr>
          <w:sz w:val="28"/>
          <w:szCs w:val="28"/>
          <w:lang w:val="ru-RU"/>
        </w:rPr>
        <w:t>Г</w:t>
      </w:r>
      <w:r w:rsidR="000C5D1E" w:rsidRPr="007F6092">
        <w:rPr>
          <w:sz w:val="28"/>
          <w:szCs w:val="28"/>
          <w:lang w:val="ru-RU"/>
        </w:rPr>
        <w:t>лав</w:t>
      </w:r>
      <w:r w:rsidRPr="007F6092">
        <w:rPr>
          <w:sz w:val="28"/>
          <w:szCs w:val="28"/>
          <w:lang w:val="ru-RU"/>
        </w:rPr>
        <w:t>а</w:t>
      </w:r>
      <w:r w:rsidR="00230FD4" w:rsidRPr="007F6092">
        <w:rPr>
          <w:sz w:val="28"/>
          <w:szCs w:val="28"/>
          <w:lang w:val="ru-RU"/>
        </w:rPr>
        <w:t xml:space="preserve"> администрации</w:t>
      </w:r>
    </w:p>
    <w:p w:rsidR="00230FD4" w:rsidRPr="007F6092" w:rsidRDefault="00230FD4" w:rsidP="005E0788">
      <w:pPr>
        <w:pStyle w:val="1"/>
        <w:shd w:val="clear" w:color="auto" w:fill="auto"/>
        <w:tabs>
          <w:tab w:val="left" w:pos="1134"/>
        </w:tabs>
        <w:spacing w:after="0" w:line="240" w:lineRule="auto"/>
        <w:ind w:right="-2"/>
        <w:contextualSpacing/>
        <w:jc w:val="both"/>
        <w:rPr>
          <w:sz w:val="28"/>
          <w:szCs w:val="28"/>
        </w:rPr>
      </w:pPr>
      <w:r w:rsidRPr="007F6092">
        <w:rPr>
          <w:sz w:val="28"/>
          <w:szCs w:val="28"/>
          <w:lang w:val="ru-RU"/>
        </w:rPr>
        <w:t>Лужского муниципального района</w:t>
      </w:r>
      <w:r w:rsidRPr="007F6092">
        <w:rPr>
          <w:sz w:val="28"/>
          <w:szCs w:val="28"/>
          <w:lang w:val="ru-RU"/>
        </w:rPr>
        <w:tab/>
      </w:r>
      <w:r w:rsidRPr="007F6092">
        <w:rPr>
          <w:sz w:val="28"/>
          <w:szCs w:val="28"/>
          <w:lang w:val="ru-RU"/>
        </w:rPr>
        <w:tab/>
      </w:r>
      <w:r w:rsidRPr="007F6092">
        <w:rPr>
          <w:sz w:val="28"/>
          <w:szCs w:val="28"/>
          <w:lang w:val="ru-RU"/>
        </w:rPr>
        <w:tab/>
      </w:r>
      <w:r w:rsidRPr="007F6092">
        <w:rPr>
          <w:sz w:val="28"/>
          <w:szCs w:val="28"/>
          <w:lang w:val="ru-RU"/>
        </w:rPr>
        <w:tab/>
        <w:t xml:space="preserve">         </w:t>
      </w:r>
      <w:r w:rsidR="007D4095" w:rsidRPr="007F6092">
        <w:rPr>
          <w:sz w:val="28"/>
          <w:szCs w:val="28"/>
          <w:lang w:val="ru-RU"/>
        </w:rPr>
        <w:t xml:space="preserve"> </w:t>
      </w:r>
      <w:r w:rsidR="00F401E2" w:rsidRPr="007F6092">
        <w:rPr>
          <w:sz w:val="28"/>
          <w:szCs w:val="28"/>
          <w:lang w:val="ru-RU"/>
        </w:rPr>
        <w:t xml:space="preserve">      </w:t>
      </w:r>
      <w:r w:rsidR="007D4095" w:rsidRPr="007F6092">
        <w:rPr>
          <w:sz w:val="28"/>
          <w:szCs w:val="28"/>
          <w:lang w:val="ru-RU"/>
        </w:rPr>
        <w:t xml:space="preserve"> </w:t>
      </w:r>
      <w:r w:rsidR="00F673E1" w:rsidRPr="007F6092">
        <w:rPr>
          <w:sz w:val="28"/>
          <w:szCs w:val="28"/>
          <w:lang w:val="ru-RU"/>
        </w:rPr>
        <w:t xml:space="preserve"> </w:t>
      </w:r>
      <w:r w:rsidR="00F401E2" w:rsidRPr="007F6092">
        <w:rPr>
          <w:sz w:val="28"/>
          <w:szCs w:val="28"/>
          <w:lang w:val="ru-RU"/>
        </w:rPr>
        <w:t xml:space="preserve">Ю.В. </w:t>
      </w:r>
      <w:proofErr w:type="spellStart"/>
      <w:r w:rsidR="00F401E2" w:rsidRPr="007F6092">
        <w:rPr>
          <w:sz w:val="28"/>
          <w:szCs w:val="28"/>
          <w:lang w:val="ru-RU"/>
        </w:rPr>
        <w:t>Намлиев</w:t>
      </w:r>
      <w:proofErr w:type="spellEnd"/>
    </w:p>
    <w:p w:rsidR="005E0788" w:rsidRPr="007F6092" w:rsidRDefault="005E078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61B71" w:rsidRPr="007F6092" w:rsidRDefault="00561B71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3709B8" w:rsidRDefault="003709B8" w:rsidP="005E078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</w:p>
    <w:p w:rsidR="008322B2" w:rsidRPr="008322B2" w:rsidRDefault="00230FD4" w:rsidP="003709B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Разослано: </w:t>
      </w:r>
      <w:proofErr w:type="spellStart"/>
      <w:r w:rsidR="000451A9">
        <w:rPr>
          <w:sz w:val="28"/>
          <w:szCs w:val="28"/>
          <w:lang w:val="ru-RU"/>
        </w:rPr>
        <w:t>КЭРи</w:t>
      </w:r>
      <w:r w:rsidR="00F401E2">
        <w:rPr>
          <w:sz w:val="28"/>
          <w:szCs w:val="28"/>
          <w:lang w:val="ru-RU"/>
        </w:rPr>
        <w:t>ИД</w:t>
      </w:r>
      <w:proofErr w:type="spellEnd"/>
      <w:r w:rsidR="000451A9">
        <w:rPr>
          <w:sz w:val="28"/>
          <w:szCs w:val="28"/>
          <w:lang w:val="ru-RU"/>
        </w:rPr>
        <w:t xml:space="preserve">, </w:t>
      </w:r>
      <w:r w:rsidR="00F673E1">
        <w:rPr>
          <w:sz w:val="28"/>
          <w:szCs w:val="28"/>
          <w:lang w:val="ru-RU"/>
        </w:rPr>
        <w:t>прокуратура.</w:t>
      </w:r>
      <w:r w:rsidR="003709B8" w:rsidRPr="008322B2">
        <w:rPr>
          <w:sz w:val="28"/>
          <w:szCs w:val="28"/>
        </w:rPr>
        <w:t xml:space="preserve"> </w:t>
      </w:r>
    </w:p>
    <w:sectPr w:rsidR="008322B2" w:rsidRPr="008322B2" w:rsidSect="00C324D2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C10" w:rsidRDefault="00724C10" w:rsidP="001849F8">
      <w:r>
        <w:separator/>
      </w:r>
    </w:p>
  </w:endnote>
  <w:endnote w:type="continuationSeparator" w:id="0">
    <w:p w:rsidR="00724C10" w:rsidRDefault="00724C10" w:rsidP="0018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C10" w:rsidRDefault="00724C10"/>
  </w:footnote>
  <w:footnote w:type="continuationSeparator" w:id="0">
    <w:p w:rsidR="00724C10" w:rsidRDefault="00724C1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C5797"/>
    <w:multiLevelType w:val="multilevel"/>
    <w:tmpl w:val="7FFAF7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2E7869EA"/>
    <w:multiLevelType w:val="multilevel"/>
    <w:tmpl w:val="08642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numFmt w:val="decimal"/>
      <w:lvlText w:val=""/>
      <w:lvlJc w:val="left"/>
    </w:lvl>
  </w:abstractNum>
  <w:abstractNum w:abstractNumId="2">
    <w:nsid w:val="47525970"/>
    <w:multiLevelType w:val="multilevel"/>
    <w:tmpl w:val="ED9AAB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4FDB528E"/>
    <w:multiLevelType w:val="multilevel"/>
    <w:tmpl w:val="C7BE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E7270E"/>
    <w:multiLevelType w:val="multilevel"/>
    <w:tmpl w:val="F3E8BE2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0377675"/>
    <w:multiLevelType w:val="multilevel"/>
    <w:tmpl w:val="8F54072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1291A9B"/>
    <w:multiLevelType w:val="multilevel"/>
    <w:tmpl w:val="B032178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BE28F0"/>
    <w:multiLevelType w:val="multilevel"/>
    <w:tmpl w:val="5A4A1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C4C64C0"/>
    <w:multiLevelType w:val="multilevel"/>
    <w:tmpl w:val="2C066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3167200"/>
    <w:multiLevelType w:val="multilevel"/>
    <w:tmpl w:val="5F885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FA5B7B"/>
    <w:multiLevelType w:val="multilevel"/>
    <w:tmpl w:val="6A84B58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4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docVars>
    <w:docVar w:name="BossProviderVariable" w:val="25_01_2006!27ca74d5-34ea-4ab7-a8a6-ea266c61848b"/>
  </w:docVars>
  <w:rsids>
    <w:rsidRoot w:val="001849F8"/>
    <w:rsid w:val="000028AB"/>
    <w:rsid w:val="00006311"/>
    <w:rsid w:val="00006FE1"/>
    <w:rsid w:val="00017F55"/>
    <w:rsid w:val="00027028"/>
    <w:rsid w:val="00032162"/>
    <w:rsid w:val="000451A9"/>
    <w:rsid w:val="0005430F"/>
    <w:rsid w:val="00054501"/>
    <w:rsid w:val="00060544"/>
    <w:rsid w:val="000722A8"/>
    <w:rsid w:val="00077371"/>
    <w:rsid w:val="0007797D"/>
    <w:rsid w:val="00084244"/>
    <w:rsid w:val="000B21AA"/>
    <w:rsid w:val="000B29F1"/>
    <w:rsid w:val="000C5D1E"/>
    <w:rsid w:val="000D1DD8"/>
    <w:rsid w:val="000D4F1A"/>
    <w:rsid w:val="000D6EEA"/>
    <w:rsid w:val="000E08CC"/>
    <w:rsid w:val="000E24D0"/>
    <w:rsid w:val="000E5592"/>
    <w:rsid w:val="000E7F35"/>
    <w:rsid w:val="001018A9"/>
    <w:rsid w:val="00103256"/>
    <w:rsid w:val="001040ED"/>
    <w:rsid w:val="0011379A"/>
    <w:rsid w:val="0011452B"/>
    <w:rsid w:val="00115DE5"/>
    <w:rsid w:val="00117705"/>
    <w:rsid w:val="0011792E"/>
    <w:rsid w:val="00121257"/>
    <w:rsid w:val="0012391D"/>
    <w:rsid w:val="0013031F"/>
    <w:rsid w:val="001610E8"/>
    <w:rsid w:val="001642E6"/>
    <w:rsid w:val="00166EBE"/>
    <w:rsid w:val="00175392"/>
    <w:rsid w:val="001849F8"/>
    <w:rsid w:val="00191F8D"/>
    <w:rsid w:val="001944D3"/>
    <w:rsid w:val="0019608F"/>
    <w:rsid w:val="00196E3F"/>
    <w:rsid w:val="001A125B"/>
    <w:rsid w:val="001B0730"/>
    <w:rsid w:val="001B44E3"/>
    <w:rsid w:val="001D06FA"/>
    <w:rsid w:val="001D4BA9"/>
    <w:rsid w:val="001F168E"/>
    <w:rsid w:val="001F6383"/>
    <w:rsid w:val="0020518C"/>
    <w:rsid w:val="00213759"/>
    <w:rsid w:val="00213E7A"/>
    <w:rsid w:val="0021453B"/>
    <w:rsid w:val="0021455D"/>
    <w:rsid w:val="00221A79"/>
    <w:rsid w:val="00224E11"/>
    <w:rsid w:val="002259E8"/>
    <w:rsid w:val="00230FD4"/>
    <w:rsid w:val="00235B4F"/>
    <w:rsid w:val="00250550"/>
    <w:rsid w:val="0025436E"/>
    <w:rsid w:val="002763CA"/>
    <w:rsid w:val="002778B4"/>
    <w:rsid w:val="0028024D"/>
    <w:rsid w:val="002816FE"/>
    <w:rsid w:val="0028604B"/>
    <w:rsid w:val="002A6407"/>
    <w:rsid w:val="002B6F54"/>
    <w:rsid w:val="002C4465"/>
    <w:rsid w:val="002D0F93"/>
    <w:rsid w:val="002D30B0"/>
    <w:rsid w:val="002F3248"/>
    <w:rsid w:val="00301218"/>
    <w:rsid w:val="00337169"/>
    <w:rsid w:val="00337679"/>
    <w:rsid w:val="00342387"/>
    <w:rsid w:val="00351E9D"/>
    <w:rsid w:val="003709B8"/>
    <w:rsid w:val="00372012"/>
    <w:rsid w:val="00390012"/>
    <w:rsid w:val="003A30B1"/>
    <w:rsid w:val="003C0B8E"/>
    <w:rsid w:val="003D0EC9"/>
    <w:rsid w:val="00403E66"/>
    <w:rsid w:val="00411E0A"/>
    <w:rsid w:val="00415B54"/>
    <w:rsid w:val="00462244"/>
    <w:rsid w:val="00467725"/>
    <w:rsid w:val="00475895"/>
    <w:rsid w:val="004928C8"/>
    <w:rsid w:val="00494B94"/>
    <w:rsid w:val="004B466D"/>
    <w:rsid w:val="004D3582"/>
    <w:rsid w:val="004E2274"/>
    <w:rsid w:val="004E2E92"/>
    <w:rsid w:val="00500BAD"/>
    <w:rsid w:val="005363A7"/>
    <w:rsid w:val="00537462"/>
    <w:rsid w:val="005405FA"/>
    <w:rsid w:val="00541674"/>
    <w:rsid w:val="0054300C"/>
    <w:rsid w:val="005604BE"/>
    <w:rsid w:val="00561B71"/>
    <w:rsid w:val="00563F44"/>
    <w:rsid w:val="00566DAB"/>
    <w:rsid w:val="0057010D"/>
    <w:rsid w:val="00576355"/>
    <w:rsid w:val="005825C0"/>
    <w:rsid w:val="00585F9F"/>
    <w:rsid w:val="005868E9"/>
    <w:rsid w:val="005A2766"/>
    <w:rsid w:val="005A3B2C"/>
    <w:rsid w:val="005A4935"/>
    <w:rsid w:val="005B1AE4"/>
    <w:rsid w:val="005B2404"/>
    <w:rsid w:val="005B6287"/>
    <w:rsid w:val="005C2C49"/>
    <w:rsid w:val="005D4800"/>
    <w:rsid w:val="005D5501"/>
    <w:rsid w:val="005E0788"/>
    <w:rsid w:val="005E2CE1"/>
    <w:rsid w:val="005F0295"/>
    <w:rsid w:val="005F12B1"/>
    <w:rsid w:val="005F131C"/>
    <w:rsid w:val="0062548D"/>
    <w:rsid w:val="00642600"/>
    <w:rsid w:val="00646419"/>
    <w:rsid w:val="006529AB"/>
    <w:rsid w:val="00655CA3"/>
    <w:rsid w:val="006611ED"/>
    <w:rsid w:val="00662C24"/>
    <w:rsid w:val="00664F88"/>
    <w:rsid w:val="00665E27"/>
    <w:rsid w:val="00667942"/>
    <w:rsid w:val="00670637"/>
    <w:rsid w:val="006823BB"/>
    <w:rsid w:val="0068577F"/>
    <w:rsid w:val="006A6B93"/>
    <w:rsid w:val="006A71A4"/>
    <w:rsid w:val="006B1424"/>
    <w:rsid w:val="006C23D2"/>
    <w:rsid w:val="006D16E7"/>
    <w:rsid w:val="006D22ED"/>
    <w:rsid w:val="006D38FA"/>
    <w:rsid w:val="006F2112"/>
    <w:rsid w:val="006F5BF8"/>
    <w:rsid w:val="00714D82"/>
    <w:rsid w:val="007234BE"/>
    <w:rsid w:val="00724C10"/>
    <w:rsid w:val="00727F79"/>
    <w:rsid w:val="00747FBC"/>
    <w:rsid w:val="00753964"/>
    <w:rsid w:val="00765716"/>
    <w:rsid w:val="00770996"/>
    <w:rsid w:val="00772E5F"/>
    <w:rsid w:val="0079343F"/>
    <w:rsid w:val="007934BD"/>
    <w:rsid w:val="00796829"/>
    <w:rsid w:val="00796AC6"/>
    <w:rsid w:val="007A4C66"/>
    <w:rsid w:val="007B5ECA"/>
    <w:rsid w:val="007D4095"/>
    <w:rsid w:val="007D46B2"/>
    <w:rsid w:val="007E2089"/>
    <w:rsid w:val="007F013D"/>
    <w:rsid w:val="007F0F6E"/>
    <w:rsid w:val="007F19A0"/>
    <w:rsid w:val="007F4672"/>
    <w:rsid w:val="007F6092"/>
    <w:rsid w:val="0080342B"/>
    <w:rsid w:val="008216B7"/>
    <w:rsid w:val="0082743E"/>
    <w:rsid w:val="008322B2"/>
    <w:rsid w:val="008406B6"/>
    <w:rsid w:val="0084573B"/>
    <w:rsid w:val="00850316"/>
    <w:rsid w:val="008528AE"/>
    <w:rsid w:val="00852FCF"/>
    <w:rsid w:val="008629A7"/>
    <w:rsid w:val="00890C59"/>
    <w:rsid w:val="008A15BC"/>
    <w:rsid w:val="008A3725"/>
    <w:rsid w:val="008A4259"/>
    <w:rsid w:val="008A42E0"/>
    <w:rsid w:val="008B2EB1"/>
    <w:rsid w:val="008E60B9"/>
    <w:rsid w:val="009333E0"/>
    <w:rsid w:val="00941CA0"/>
    <w:rsid w:val="00951F2E"/>
    <w:rsid w:val="009564D5"/>
    <w:rsid w:val="00964BBB"/>
    <w:rsid w:val="009679CA"/>
    <w:rsid w:val="009721CF"/>
    <w:rsid w:val="009728F0"/>
    <w:rsid w:val="00974E2C"/>
    <w:rsid w:val="00983C77"/>
    <w:rsid w:val="00990E22"/>
    <w:rsid w:val="009F02E6"/>
    <w:rsid w:val="009F7E1E"/>
    <w:rsid w:val="00A011F6"/>
    <w:rsid w:val="00A01A0D"/>
    <w:rsid w:val="00A15B40"/>
    <w:rsid w:val="00A16E67"/>
    <w:rsid w:val="00A26138"/>
    <w:rsid w:val="00A5197A"/>
    <w:rsid w:val="00A54642"/>
    <w:rsid w:val="00A57D97"/>
    <w:rsid w:val="00A76583"/>
    <w:rsid w:val="00A840C0"/>
    <w:rsid w:val="00AA0660"/>
    <w:rsid w:val="00AA14BD"/>
    <w:rsid w:val="00AB098E"/>
    <w:rsid w:val="00AB2B8C"/>
    <w:rsid w:val="00AB6DAC"/>
    <w:rsid w:val="00AC3E6A"/>
    <w:rsid w:val="00AD35E4"/>
    <w:rsid w:val="00B6350C"/>
    <w:rsid w:val="00B86ABD"/>
    <w:rsid w:val="00B9469E"/>
    <w:rsid w:val="00B96C15"/>
    <w:rsid w:val="00BA0423"/>
    <w:rsid w:val="00BA2CEE"/>
    <w:rsid w:val="00BC3F42"/>
    <w:rsid w:val="00BD19A4"/>
    <w:rsid w:val="00BD2065"/>
    <w:rsid w:val="00BD7614"/>
    <w:rsid w:val="00BE25B5"/>
    <w:rsid w:val="00BE5A06"/>
    <w:rsid w:val="00C149A0"/>
    <w:rsid w:val="00C21EFC"/>
    <w:rsid w:val="00C317E4"/>
    <w:rsid w:val="00C324D2"/>
    <w:rsid w:val="00C5606F"/>
    <w:rsid w:val="00C56165"/>
    <w:rsid w:val="00C720D3"/>
    <w:rsid w:val="00C82FFC"/>
    <w:rsid w:val="00C904EA"/>
    <w:rsid w:val="00C94811"/>
    <w:rsid w:val="00CA6860"/>
    <w:rsid w:val="00CB452A"/>
    <w:rsid w:val="00CE056E"/>
    <w:rsid w:val="00CF5A49"/>
    <w:rsid w:val="00D00BC6"/>
    <w:rsid w:val="00D015A7"/>
    <w:rsid w:val="00D029DB"/>
    <w:rsid w:val="00D037E7"/>
    <w:rsid w:val="00D049EF"/>
    <w:rsid w:val="00D0544D"/>
    <w:rsid w:val="00D10614"/>
    <w:rsid w:val="00D27777"/>
    <w:rsid w:val="00D467C1"/>
    <w:rsid w:val="00D46C0F"/>
    <w:rsid w:val="00D6041A"/>
    <w:rsid w:val="00D70FC1"/>
    <w:rsid w:val="00D73A68"/>
    <w:rsid w:val="00D77438"/>
    <w:rsid w:val="00D800EC"/>
    <w:rsid w:val="00D93FC3"/>
    <w:rsid w:val="00D95B49"/>
    <w:rsid w:val="00D972D1"/>
    <w:rsid w:val="00DA044C"/>
    <w:rsid w:val="00DA1489"/>
    <w:rsid w:val="00DA4897"/>
    <w:rsid w:val="00DB0539"/>
    <w:rsid w:val="00DB3159"/>
    <w:rsid w:val="00DC615C"/>
    <w:rsid w:val="00DE204B"/>
    <w:rsid w:val="00E01262"/>
    <w:rsid w:val="00E10408"/>
    <w:rsid w:val="00E33750"/>
    <w:rsid w:val="00E40087"/>
    <w:rsid w:val="00E42C15"/>
    <w:rsid w:val="00E46AAF"/>
    <w:rsid w:val="00E501B2"/>
    <w:rsid w:val="00E54CCC"/>
    <w:rsid w:val="00E6403C"/>
    <w:rsid w:val="00E8333C"/>
    <w:rsid w:val="00E84F43"/>
    <w:rsid w:val="00EB1293"/>
    <w:rsid w:val="00EB366D"/>
    <w:rsid w:val="00EB464D"/>
    <w:rsid w:val="00EE2364"/>
    <w:rsid w:val="00EF5F04"/>
    <w:rsid w:val="00F00BFB"/>
    <w:rsid w:val="00F00ECD"/>
    <w:rsid w:val="00F24A74"/>
    <w:rsid w:val="00F401E2"/>
    <w:rsid w:val="00F46085"/>
    <w:rsid w:val="00F56DAF"/>
    <w:rsid w:val="00F64CE5"/>
    <w:rsid w:val="00F673E1"/>
    <w:rsid w:val="00F841A8"/>
    <w:rsid w:val="00FA46C5"/>
    <w:rsid w:val="00FA7B39"/>
    <w:rsid w:val="00FC5104"/>
    <w:rsid w:val="00FD32E5"/>
    <w:rsid w:val="00FE36B3"/>
    <w:rsid w:val="00FE7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7FBC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849F8"/>
    <w:rPr>
      <w:color w:val="0066CC"/>
      <w:u w:val="single"/>
    </w:rPr>
  </w:style>
  <w:style w:type="character" w:customStyle="1" w:styleId="a4">
    <w:name w:val="Основной текст_"/>
    <w:link w:val="1"/>
    <w:rsid w:val="001849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1849F8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color w:val="auto"/>
      <w:sz w:val="27"/>
      <w:szCs w:val="27"/>
      <w:lang/>
    </w:rPr>
  </w:style>
  <w:style w:type="paragraph" w:styleId="a5">
    <w:name w:val="Balloon Text"/>
    <w:basedOn w:val="a"/>
    <w:link w:val="a6"/>
    <w:uiPriority w:val="99"/>
    <w:semiHidden/>
    <w:unhideWhenUsed/>
    <w:rsid w:val="00C324D2"/>
    <w:rPr>
      <w:rFonts w:ascii="Tahoma" w:hAnsi="Tahoma" w:cs="Times New Roman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C324D2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5606F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8">
    <w:name w:val="Верхний колонтитул Знак"/>
    <w:link w:val="a7"/>
    <w:uiPriority w:val="99"/>
    <w:semiHidden/>
    <w:rsid w:val="00C5606F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C5606F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semiHidden/>
    <w:rsid w:val="00C5606F"/>
    <w:rPr>
      <w:color w:val="000000"/>
    </w:rPr>
  </w:style>
  <w:style w:type="paragraph" w:styleId="ab">
    <w:name w:val="List Paragraph"/>
    <w:basedOn w:val="a"/>
    <w:uiPriority w:val="34"/>
    <w:qFormat/>
    <w:rsid w:val="00006311"/>
    <w:pPr>
      <w:ind w:left="720"/>
      <w:contextualSpacing/>
    </w:pPr>
  </w:style>
  <w:style w:type="paragraph" w:customStyle="1" w:styleId="2">
    <w:name w:val="Основной текст2"/>
    <w:basedOn w:val="a"/>
    <w:rsid w:val="007D4095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FontStyle13">
    <w:name w:val="Font Style13"/>
    <w:uiPriority w:val="99"/>
    <w:rsid w:val="005F131C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uiPriority w:val="59"/>
    <w:rsid w:val="000779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locked/>
    <w:rsid w:val="000779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797D"/>
    <w:pPr>
      <w:shd w:val="clear" w:color="auto" w:fill="FFFFFF"/>
      <w:spacing w:before="360" w:after="240" w:line="298" w:lineRule="exact"/>
      <w:ind w:hanging="380"/>
    </w:pPr>
    <w:rPr>
      <w:rFonts w:ascii="Times New Roman" w:eastAsia="Times New Roman" w:hAnsi="Times New Roman" w:cs="Times New Roman"/>
      <w:color w:val="auto"/>
      <w:sz w:val="26"/>
      <w:szCs w:val="26"/>
      <w:lang/>
    </w:rPr>
  </w:style>
  <w:style w:type="paragraph" w:customStyle="1" w:styleId="Style4">
    <w:name w:val="Style4"/>
    <w:basedOn w:val="a"/>
    <w:uiPriority w:val="99"/>
    <w:rsid w:val="00F401E2"/>
    <w:pPr>
      <w:widowControl w:val="0"/>
      <w:autoSpaceDE w:val="0"/>
      <w:autoSpaceDN w:val="0"/>
      <w:adjustRightInd w:val="0"/>
      <w:spacing w:line="322" w:lineRule="exact"/>
      <w:ind w:firstLine="706"/>
    </w:pPr>
    <w:rPr>
      <w:rFonts w:ascii="Times New Roman" w:eastAsia="Times New Roman" w:hAnsi="Times New Roman" w:cs="Times New Roman"/>
      <w:color w:val="auto"/>
    </w:rPr>
  </w:style>
  <w:style w:type="character" w:customStyle="1" w:styleId="FontStyle11">
    <w:name w:val="Font Style11"/>
    <w:uiPriority w:val="99"/>
    <w:rsid w:val="00F401E2"/>
    <w:rPr>
      <w:rFonts w:ascii="Times New Roman" w:hAnsi="Times New Roman" w:cs="Times New Roman" w:hint="default"/>
      <w:sz w:val="26"/>
      <w:szCs w:val="26"/>
    </w:rPr>
  </w:style>
  <w:style w:type="paragraph" w:customStyle="1" w:styleId="Style23">
    <w:name w:val="Style23"/>
    <w:basedOn w:val="a"/>
    <w:uiPriority w:val="99"/>
    <w:rsid w:val="00E3375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39">
    <w:name w:val="Font Style39"/>
    <w:uiPriority w:val="99"/>
    <w:rsid w:val="00E33750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E9176-55C6-4894-922D-01C96289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Administrahion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 20110823</dc:creator>
  <cp:lastModifiedBy>MihailovaAR</cp:lastModifiedBy>
  <cp:revision>3</cp:revision>
  <cp:lastPrinted>2022-02-07T08:54:00Z</cp:lastPrinted>
  <dcterms:created xsi:type="dcterms:W3CDTF">2024-12-17T06:56:00Z</dcterms:created>
  <dcterms:modified xsi:type="dcterms:W3CDTF">2024-12-17T07:34:00Z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27ca74d5-34ea-4ab7-a8a6-ea266c61848b</vt:lpwstr>
  </property>
</Properties>
</file>